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FF4F6" w14:textId="62009B5E" w:rsidR="008E0C0B" w:rsidRPr="004D46DA" w:rsidRDefault="00706A26" w:rsidP="00B31E34">
      <w:pPr>
        <w:jc w:val="center"/>
        <w:rPr>
          <w:b/>
          <w:bCs/>
        </w:rPr>
      </w:pPr>
      <w:r>
        <w:rPr>
          <w:b/>
          <w:bCs/>
          <w:noProof/>
        </w:rPr>
        <w:drawing>
          <wp:anchor distT="0" distB="0" distL="114300" distR="114300" simplePos="0" relativeHeight="251659264" behindDoc="0" locked="0" layoutInCell="1" allowOverlap="1" wp14:anchorId="7C290EB7" wp14:editId="118162AE">
            <wp:simplePos x="0" y="0"/>
            <wp:positionH relativeFrom="page">
              <wp:align>center</wp:align>
            </wp:positionH>
            <wp:positionV relativeFrom="paragraph">
              <wp:posOffset>0</wp:posOffset>
            </wp:positionV>
            <wp:extent cx="3145536" cy="1298448"/>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y Positive Logo.jpg"/>
                    <pic:cNvPicPr/>
                  </pic:nvPicPr>
                  <pic:blipFill>
                    <a:blip r:embed="rId5">
                      <a:extLst>
                        <a:ext uri="{28A0092B-C50C-407E-A947-70E740481C1C}">
                          <a14:useLocalDpi xmlns:a14="http://schemas.microsoft.com/office/drawing/2010/main" val="0"/>
                        </a:ext>
                      </a:extLst>
                    </a:blip>
                    <a:stretch>
                      <a:fillRect/>
                    </a:stretch>
                  </pic:blipFill>
                  <pic:spPr>
                    <a:xfrm>
                      <a:off x="0" y="0"/>
                      <a:ext cx="3145536" cy="1298448"/>
                    </a:xfrm>
                    <a:prstGeom prst="rect">
                      <a:avLst/>
                    </a:prstGeom>
                  </pic:spPr>
                </pic:pic>
              </a:graphicData>
            </a:graphic>
            <wp14:sizeRelH relativeFrom="margin">
              <wp14:pctWidth>0</wp14:pctWidth>
            </wp14:sizeRelH>
            <wp14:sizeRelV relativeFrom="margin">
              <wp14:pctHeight>0</wp14:pctHeight>
            </wp14:sizeRelV>
          </wp:anchor>
        </w:drawing>
      </w:r>
      <w:r w:rsidR="00364D7F" w:rsidRPr="004D46DA">
        <w:rPr>
          <w:b/>
          <w:bCs/>
        </w:rPr>
        <w:t>Keep Your Enthusiasm</w:t>
      </w:r>
    </w:p>
    <w:p w14:paraId="456DEF96" w14:textId="13CBA595" w:rsidR="00364D7F" w:rsidRDefault="00364D7F" w:rsidP="004D46DA">
      <w:pPr>
        <w:jc w:val="center"/>
      </w:pPr>
      <w:r>
        <w:t>Stay Positive, part five</w:t>
      </w:r>
    </w:p>
    <w:p w14:paraId="069C0246" w14:textId="01251B45" w:rsidR="00364D7F" w:rsidRDefault="00364D7F" w:rsidP="004D46DA">
      <w:pPr>
        <w:jc w:val="center"/>
      </w:pPr>
      <w:r>
        <w:t>2 Corinthians 11:23-28; Philippians 1 &amp; 3</w:t>
      </w:r>
    </w:p>
    <w:p w14:paraId="0793E5C2" w14:textId="4FE20617" w:rsidR="00364D7F" w:rsidRDefault="00364D7F"/>
    <w:p w14:paraId="2D1071B1" w14:textId="12E65468" w:rsidR="00364D7F" w:rsidRDefault="00B3693E">
      <w:r>
        <w:t>What enthusiasm is NOT:</w:t>
      </w:r>
    </w:p>
    <w:p w14:paraId="2940D893" w14:textId="25A9BFDC" w:rsidR="00B3693E" w:rsidRDefault="00B3693E">
      <w:r>
        <w:tab/>
        <w:t xml:space="preserve">It’s not </w:t>
      </w:r>
      <w:r w:rsidR="003D381A">
        <w:t>____________ the __________.</w:t>
      </w:r>
    </w:p>
    <w:p w14:paraId="7C3214FD" w14:textId="7D2EF98A" w:rsidR="003D381A" w:rsidRDefault="003D381A">
      <w:r>
        <w:tab/>
        <w:t>It’s not acting as if you don’t have ______________.</w:t>
      </w:r>
    </w:p>
    <w:p w14:paraId="0E281600" w14:textId="644F17BC" w:rsidR="003D381A" w:rsidRDefault="003D381A">
      <w:r>
        <w:tab/>
        <w:t>It’s not being in _____________.</w:t>
      </w:r>
    </w:p>
    <w:p w14:paraId="494E675B" w14:textId="5FDFE2A7" w:rsidR="003D381A" w:rsidRPr="00B31E34" w:rsidRDefault="003D381A">
      <w:pPr>
        <w:rPr>
          <w:sz w:val="10"/>
          <w:szCs w:val="10"/>
        </w:rPr>
      </w:pPr>
    </w:p>
    <w:p w14:paraId="2B06FD48" w14:textId="40D2CDD3" w:rsidR="003D381A" w:rsidRPr="004D46DA" w:rsidRDefault="003D381A">
      <w:r w:rsidRPr="00B31E34">
        <w:rPr>
          <w:i/>
          <w:iCs/>
        </w:rPr>
        <w:t>Enthusiasm</w:t>
      </w:r>
      <w:r w:rsidRPr="004D46DA">
        <w:t xml:space="preserve"> com</w:t>
      </w:r>
      <w:r w:rsidR="00E2316D" w:rsidRPr="004D46DA">
        <w:t>es from two Greek words meaning “____</w:t>
      </w:r>
      <w:proofErr w:type="gramStart"/>
      <w:r w:rsidR="00E2316D" w:rsidRPr="004D46DA">
        <w:t>_  _</w:t>
      </w:r>
      <w:proofErr w:type="gramEnd"/>
      <w:r w:rsidR="00E2316D" w:rsidRPr="004D46DA">
        <w:t>____” or “___________ with _____.”</w:t>
      </w:r>
    </w:p>
    <w:p w14:paraId="722F0079" w14:textId="10322695" w:rsidR="00E2316D" w:rsidRDefault="00E2316D"/>
    <w:p w14:paraId="6EFEE915" w14:textId="050E15B4" w:rsidR="00E2316D" w:rsidRDefault="001F05FA">
      <w:r w:rsidRPr="009F0C7A">
        <w:rPr>
          <w:b/>
          <w:bCs/>
        </w:rPr>
        <w:t xml:space="preserve">Biblical enthusiasm is keeping yourself in God’s </w:t>
      </w:r>
      <w:r w:rsidR="004D46DA">
        <w:rPr>
          <w:b/>
          <w:bCs/>
        </w:rPr>
        <w:t>_______</w:t>
      </w:r>
      <w:r w:rsidRPr="009F0C7A">
        <w:rPr>
          <w:b/>
          <w:bCs/>
        </w:rPr>
        <w:t xml:space="preserve"> so that you’ll have the </w:t>
      </w:r>
      <w:r w:rsidR="004D46DA">
        <w:rPr>
          <w:b/>
          <w:bCs/>
        </w:rPr>
        <w:t>_____________</w:t>
      </w:r>
      <w:r w:rsidRPr="009F0C7A">
        <w:rPr>
          <w:b/>
          <w:bCs/>
        </w:rPr>
        <w:t xml:space="preserve"> and </w:t>
      </w:r>
      <w:r w:rsidR="004D46DA">
        <w:rPr>
          <w:b/>
          <w:bCs/>
        </w:rPr>
        <w:t>_______</w:t>
      </w:r>
      <w:r w:rsidRPr="009F0C7A">
        <w:rPr>
          <w:b/>
          <w:bCs/>
        </w:rPr>
        <w:t xml:space="preserve"> to see the </w:t>
      </w:r>
      <w:r w:rsidR="00D101D4">
        <w:rPr>
          <w:b/>
          <w:bCs/>
        </w:rPr>
        <w:t>_____ _________</w:t>
      </w:r>
      <w:r w:rsidRPr="009F0C7A">
        <w:rPr>
          <w:b/>
          <w:bCs/>
        </w:rPr>
        <w:t xml:space="preserve"> and carry out your </w:t>
      </w:r>
      <w:r w:rsidR="00D101D4">
        <w:rPr>
          <w:b/>
          <w:bCs/>
        </w:rPr>
        <w:t>____________</w:t>
      </w:r>
      <w:r w:rsidRPr="009F0C7A">
        <w:rPr>
          <w:b/>
          <w:bCs/>
        </w:rPr>
        <w:t>.</w:t>
      </w:r>
    </w:p>
    <w:p w14:paraId="69D3399A" w14:textId="6755B331" w:rsidR="001F05FA" w:rsidRDefault="001F05FA"/>
    <w:p w14:paraId="5DC84E5E" w14:textId="4164D6D3" w:rsidR="001F05FA" w:rsidRPr="00A129A4" w:rsidRDefault="001F05FA">
      <w:pPr>
        <w:rPr>
          <w:sz w:val="20"/>
          <w:szCs w:val="20"/>
        </w:rPr>
      </w:pPr>
      <w:r w:rsidRPr="00A129A4">
        <w:rPr>
          <w:sz w:val="20"/>
          <w:szCs w:val="20"/>
        </w:rPr>
        <w:t>2 Corinthians 11:23-28</w:t>
      </w:r>
    </w:p>
    <w:p w14:paraId="54922A34" w14:textId="0669E6A9" w:rsidR="001F05FA" w:rsidRPr="00A129A4" w:rsidRDefault="001F05FA">
      <w:pPr>
        <w:rPr>
          <w:sz w:val="20"/>
          <w:szCs w:val="20"/>
        </w:rPr>
      </w:pPr>
    </w:p>
    <w:p w14:paraId="77DA2DAD" w14:textId="77777777" w:rsidR="00A129A4" w:rsidRDefault="001F05FA" w:rsidP="00D101D4">
      <w:pPr>
        <w:jc w:val="center"/>
        <w:rPr>
          <w:sz w:val="20"/>
          <w:szCs w:val="20"/>
        </w:rPr>
      </w:pPr>
      <w:r w:rsidRPr="00A129A4">
        <w:rPr>
          <w:i/>
          <w:iCs/>
          <w:sz w:val="20"/>
          <w:szCs w:val="20"/>
        </w:rPr>
        <w:t xml:space="preserve">“Now I want you to know, brothers and sisters, that what has happened to me has actually served to advance the gospel. </w:t>
      </w:r>
      <w:r w:rsidRPr="00A129A4">
        <w:rPr>
          <w:i/>
          <w:iCs/>
          <w:sz w:val="20"/>
          <w:szCs w:val="20"/>
          <w:vertAlign w:val="superscript"/>
        </w:rPr>
        <w:t>13</w:t>
      </w:r>
      <w:r w:rsidRPr="00A129A4">
        <w:rPr>
          <w:i/>
          <w:iCs/>
          <w:sz w:val="20"/>
          <w:szCs w:val="20"/>
        </w:rPr>
        <w:t xml:space="preserve"> As a result, it has become clear throughout the whole palace guard and to everyone else that I am in chains for Christ. </w:t>
      </w:r>
      <w:r w:rsidRPr="00A129A4">
        <w:rPr>
          <w:i/>
          <w:iCs/>
          <w:sz w:val="20"/>
          <w:szCs w:val="20"/>
          <w:vertAlign w:val="superscript"/>
        </w:rPr>
        <w:t>14</w:t>
      </w:r>
      <w:r w:rsidRPr="00A129A4">
        <w:rPr>
          <w:i/>
          <w:iCs/>
          <w:sz w:val="20"/>
          <w:szCs w:val="20"/>
        </w:rPr>
        <w:t xml:space="preserve"> And because of my chains, most of the brothers and sisters have become confident in the Lord and dare all the more to proclaim the gospel without fear.”</w:t>
      </w:r>
    </w:p>
    <w:p w14:paraId="27C285BD" w14:textId="64C51597" w:rsidR="001F05FA" w:rsidRPr="00A129A4" w:rsidRDefault="001F05FA" w:rsidP="00D101D4">
      <w:pPr>
        <w:jc w:val="center"/>
        <w:rPr>
          <w:sz w:val="20"/>
          <w:szCs w:val="20"/>
        </w:rPr>
      </w:pPr>
      <w:r w:rsidRPr="00A129A4">
        <w:rPr>
          <w:sz w:val="20"/>
          <w:szCs w:val="20"/>
        </w:rPr>
        <w:t>Philippians 1:12-14 (NIV)</w:t>
      </w:r>
    </w:p>
    <w:p w14:paraId="03FFD5B0" w14:textId="08B57910" w:rsidR="001F05FA" w:rsidRPr="00A129A4" w:rsidRDefault="001F05FA">
      <w:pPr>
        <w:rPr>
          <w:sz w:val="20"/>
          <w:szCs w:val="20"/>
        </w:rPr>
      </w:pPr>
    </w:p>
    <w:p w14:paraId="12EA97EF" w14:textId="77777777" w:rsidR="00A129A4" w:rsidRDefault="008341A6" w:rsidP="00D101D4">
      <w:pPr>
        <w:jc w:val="center"/>
        <w:rPr>
          <w:i/>
          <w:iCs/>
          <w:sz w:val="20"/>
          <w:szCs w:val="20"/>
        </w:rPr>
      </w:pPr>
      <w:r w:rsidRPr="00A129A4">
        <w:rPr>
          <w:i/>
          <w:iCs/>
          <w:sz w:val="20"/>
          <w:szCs w:val="20"/>
        </w:rPr>
        <w:t>“</w:t>
      </w:r>
      <w:r w:rsidRPr="00A129A4">
        <w:rPr>
          <w:i/>
          <w:iCs/>
          <w:sz w:val="20"/>
          <w:szCs w:val="20"/>
        </w:rPr>
        <w:t>For we are God’s masterpiece. He has created us anew in Christ Jesus,</w:t>
      </w:r>
    </w:p>
    <w:p w14:paraId="34F2102A" w14:textId="41DB3E1C" w:rsidR="001F05FA" w:rsidRPr="00A129A4" w:rsidRDefault="008341A6" w:rsidP="00D101D4">
      <w:pPr>
        <w:jc w:val="center"/>
        <w:rPr>
          <w:sz w:val="20"/>
          <w:szCs w:val="20"/>
        </w:rPr>
      </w:pPr>
      <w:proofErr w:type="gramStart"/>
      <w:r w:rsidRPr="00A129A4">
        <w:rPr>
          <w:i/>
          <w:iCs/>
          <w:sz w:val="20"/>
          <w:szCs w:val="20"/>
        </w:rPr>
        <w:t>so</w:t>
      </w:r>
      <w:proofErr w:type="gramEnd"/>
      <w:r w:rsidRPr="00A129A4">
        <w:rPr>
          <w:i/>
          <w:iCs/>
          <w:sz w:val="20"/>
          <w:szCs w:val="20"/>
        </w:rPr>
        <w:t xml:space="preserve"> we can do the good things he planned for us long ago.</w:t>
      </w:r>
      <w:r w:rsidRPr="00A129A4">
        <w:rPr>
          <w:i/>
          <w:iCs/>
          <w:sz w:val="20"/>
          <w:szCs w:val="20"/>
        </w:rPr>
        <w:t>”</w:t>
      </w:r>
      <w:r w:rsidRPr="00A129A4">
        <w:rPr>
          <w:sz w:val="20"/>
          <w:szCs w:val="20"/>
        </w:rPr>
        <w:t xml:space="preserve"> Ephesians 2:10 (NLT)</w:t>
      </w:r>
    </w:p>
    <w:p w14:paraId="44BC74D2" w14:textId="0CDA7B3A" w:rsidR="008341A6" w:rsidRPr="00A129A4" w:rsidRDefault="008341A6">
      <w:pPr>
        <w:rPr>
          <w:sz w:val="20"/>
          <w:szCs w:val="20"/>
        </w:rPr>
      </w:pPr>
    </w:p>
    <w:p w14:paraId="34B618DE" w14:textId="148BF176" w:rsidR="008341A6" w:rsidRPr="00A129A4" w:rsidRDefault="00D101D4" w:rsidP="00D101D4">
      <w:pPr>
        <w:jc w:val="center"/>
        <w:rPr>
          <w:sz w:val="20"/>
          <w:szCs w:val="20"/>
        </w:rPr>
      </w:pPr>
      <w:r w:rsidRPr="00A129A4">
        <w:rPr>
          <w:i/>
          <w:iCs/>
          <w:sz w:val="20"/>
          <w:szCs w:val="20"/>
        </w:rPr>
        <w:t>“W</w:t>
      </w:r>
      <w:r w:rsidR="008341A6" w:rsidRPr="00A129A4">
        <w:rPr>
          <w:i/>
          <w:iCs/>
          <w:sz w:val="20"/>
          <w:szCs w:val="20"/>
        </w:rPr>
        <w:t xml:space="preserve">hatever were gains to me I now consider loss for the sake of Christ. </w:t>
      </w:r>
      <w:r w:rsidR="008341A6" w:rsidRPr="00A129A4">
        <w:rPr>
          <w:i/>
          <w:iCs/>
          <w:sz w:val="20"/>
          <w:szCs w:val="20"/>
          <w:vertAlign w:val="superscript"/>
        </w:rPr>
        <w:t>8</w:t>
      </w:r>
      <w:r w:rsidR="008341A6" w:rsidRPr="00A129A4">
        <w:rPr>
          <w:i/>
          <w:iCs/>
          <w:sz w:val="20"/>
          <w:szCs w:val="20"/>
        </w:rPr>
        <w:t xml:space="preserve"> What is more, I consider everything a loss because of the surpassing worth of knowing Christ Jesus my Lord, for whose sake I have lost all things. I consider them garbage, that I may gain Christ </w:t>
      </w:r>
      <w:r w:rsidR="008341A6" w:rsidRPr="00A129A4">
        <w:rPr>
          <w:i/>
          <w:iCs/>
          <w:sz w:val="20"/>
          <w:szCs w:val="20"/>
          <w:vertAlign w:val="superscript"/>
        </w:rPr>
        <w:t>9</w:t>
      </w:r>
      <w:r w:rsidR="008341A6" w:rsidRPr="00A129A4">
        <w:rPr>
          <w:i/>
          <w:iCs/>
          <w:sz w:val="20"/>
          <w:szCs w:val="20"/>
        </w:rPr>
        <w:t xml:space="preserve"> and be found in him…. </w:t>
      </w:r>
      <w:r w:rsidR="008341A6" w:rsidRPr="00A129A4">
        <w:rPr>
          <w:i/>
          <w:iCs/>
          <w:sz w:val="20"/>
          <w:szCs w:val="20"/>
          <w:vertAlign w:val="superscript"/>
        </w:rPr>
        <w:t>10</w:t>
      </w:r>
      <w:r w:rsidR="008341A6" w:rsidRPr="00A129A4">
        <w:rPr>
          <w:i/>
          <w:iCs/>
          <w:sz w:val="20"/>
          <w:szCs w:val="20"/>
        </w:rPr>
        <w:t xml:space="preserve"> I want to know Christ—yes, to know the power of his resurrection and participation in his sufferings, becoming like him in his death, </w:t>
      </w:r>
      <w:r w:rsidR="008341A6" w:rsidRPr="00A129A4">
        <w:rPr>
          <w:i/>
          <w:iCs/>
          <w:sz w:val="20"/>
          <w:szCs w:val="20"/>
          <w:vertAlign w:val="superscript"/>
        </w:rPr>
        <w:t>11</w:t>
      </w:r>
      <w:r w:rsidR="008341A6" w:rsidRPr="00A129A4">
        <w:rPr>
          <w:i/>
          <w:iCs/>
          <w:sz w:val="20"/>
          <w:szCs w:val="20"/>
        </w:rPr>
        <w:t xml:space="preserve"> and so, somehow, attaining to the resurrection from the dead.</w:t>
      </w:r>
      <w:r w:rsidR="008341A6" w:rsidRPr="00A129A4">
        <w:rPr>
          <w:sz w:val="20"/>
          <w:szCs w:val="20"/>
        </w:rPr>
        <w:t xml:space="preserve">” </w:t>
      </w:r>
      <w:r w:rsidR="008341A6" w:rsidRPr="00A129A4">
        <w:rPr>
          <w:sz w:val="20"/>
          <w:szCs w:val="20"/>
        </w:rPr>
        <w:t>Philippians 3:7-</w:t>
      </w:r>
      <w:r w:rsidR="00505C91" w:rsidRPr="00A129A4">
        <w:rPr>
          <w:sz w:val="20"/>
          <w:szCs w:val="20"/>
        </w:rPr>
        <w:t>11</w:t>
      </w:r>
      <w:r w:rsidR="008341A6" w:rsidRPr="00A129A4">
        <w:rPr>
          <w:sz w:val="20"/>
          <w:szCs w:val="20"/>
        </w:rPr>
        <w:t xml:space="preserve"> (NIV)</w:t>
      </w:r>
    </w:p>
    <w:p w14:paraId="61E90731" w14:textId="43C5E029" w:rsidR="00505C91" w:rsidRPr="00A129A4" w:rsidRDefault="00505C91">
      <w:pPr>
        <w:rPr>
          <w:sz w:val="20"/>
          <w:szCs w:val="20"/>
        </w:rPr>
      </w:pPr>
    </w:p>
    <w:p w14:paraId="19354AF5" w14:textId="0D184F2A" w:rsidR="00505C91" w:rsidRPr="00A129A4" w:rsidRDefault="007C2DA5" w:rsidP="00D101D4">
      <w:pPr>
        <w:jc w:val="center"/>
        <w:rPr>
          <w:sz w:val="20"/>
          <w:szCs w:val="20"/>
        </w:rPr>
      </w:pPr>
      <w:r w:rsidRPr="00A129A4">
        <w:rPr>
          <w:i/>
          <w:iCs/>
          <w:sz w:val="20"/>
          <w:szCs w:val="20"/>
        </w:rPr>
        <w:t>“O</w:t>
      </w:r>
      <w:r w:rsidRPr="00A129A4">
        <w:rPr>
          <w:i/>
          <w:iCs/>
          <w:sz w:val="20"/>
          <w:szCs w:val="20"/>
        </w:rPr>
        <w:t xml:space="preserve">ur citizenship is in heaven. And we eagerly await a Savior from there, the Lord Jesus Christ, </w:t>
      </w:r>
      <w:r w:rsidRPr="00A129A4">
        <w:rPr>
          <w:i/>
          <w:iCs/>
          <w:sz w:val="20"/>
          <w:szCs w:val="20"/>
          <w:vertAlign w:val="superscript"/>
        </w:rPr>
        <w:t>21</w:t>
      </w:r>
      <w:r w:rsidRPr="00A129A4">
        <w:rPr>
          <w:i/>
          <w:iCs/>
          <w:sz w:val="20"/>
          <w:szCs w:val="20"/>
        </w:rPr>
        <w:t xml:space="preserve"> who, by the power that enables him to bring everything under his control, will transform our lowly bodies so that they will be like his glorious body.</w:t>
      </w:r>
      <w:r w:rsidRPr="00A129A4">
        <w:rPr>
          <w:i/>
          <w:iCs/>
          <w:sz w:val="20"/>
          <w:szCs w:val="20"/>
        </w:rPr>
        <w:t>”</w:t>
      </w:r>
      <w:r w:rsidRPr="00A129A4">
        <w:rPr>
          <w:sz w:val="20"/>
          <w:szCs w:val="20"/>
        </w:rPr>
        <w:t xml:space="preserve"> Philippians 3:20-21 (NIV)</w:t>
      </w:r>
    </w:p>
    <w:p w14:paraId="05D90C68" w14:textId="78A1BB79" w:rsidR="007C2DA5" w:rsidRDefault="007C2DA5"/>
    <w:p w14:paraId="6FA1FA27" w14:textId="160CE85A" w:rsidR="007C2DA5" w:rsidRPr="006F6A57" w:rsidRDefault="0008058F">
      <w:pPr>
        <w:rPr>
          <w:b/>
          <w:bCs/>
        </w:rPr>
      </w:pPr>
      <w:r w:rsidRPr="006F6A57">
        <w:rPr>
          <w:b/>
          <w:bCs/>
        </w:rPr>
        <w:t>Action Steps:</w:t>
      </w:r>
    </w:p>
    <w:p w14:paraId="083A8A28" w14:textId="497D26DF" w:rsidR="0008058F" w:rsidRPr="006F6A57" w:rsidRDefault="0008058F" w:rsidP="0008058F">
      <w:pPr>
        <w:pStyle w:val="ListParagraph"/>
        <w:numPr>
          <w:ilvl w:val="0"/>
          <w:numId w:val="1"/>
        </w:numPr>
        <w:rPr>
          <w:b/>
          <w:bCs/>
        </w:rPr>
      </w:pPr>
      <w:r w:rsidRPr="006F6A57">
        <w:rPr>
          <w:b/>
          <w:bCs/>
        </w:rPr>
        <w:t>Walk more ___________ with ____________.</w:t>
      </w:r>
    </w:p>
    <w:p w14:paraId="614926EE" w14:textId="19F14474" w:rsidR="0008058F" w:rsidRPr="006F6A57" w:rsidRDefault="0008058F" w:rsidP="0008058F">
      <w:pPr>
        <w:pStyle w:val="ListParagraph"/>
        <w:numPr>
          <w:ilvl w:val="0"/>
          <w:numId w:val="1"/>
        </w:numPr>
        <w:rPr>
          <w:b/>
          <w:bCs/>
        </w:rPr>
      </w:pPr>
      <w:r w:rsidRPr="006F6A57">
        <w:rPr>
          <w:b/>
          <w:bCs/>
        </w:rPr>
        <w:t>Ask God to help you ______ things from His ________________.</w:t>
      </w:r>
    </w:p>
    <w:p w14:paraId="57DBC771" w14:textId="7941C6DE" w:rsidR="0008058F" w:rsidRPr="006F6A57" w:rsidRDefault="0008058F" w:rsidP="0008058F">
      <w:pPr>
        <w:pStyle w:val="ListParagraph"/>
        <w:numPr>
          <w:ilvl w:val="0"/>
          <w:numId w:val="1"/>
        </w:numPr>
        <w:rPr>
          <w:b/>
          <w:bCs/>
        </w:rPr>
      </w:pPr>
      <w:r w:rsidRPr="006F6A57">
        <w:rPr>
          <w:b/>
          <w:bCs/>
        </w:rPr>
        <w:t>Focus on your _____________.</w:t>
      </w:r>
    </w:p>
    <w:p w14:paraId="324A8B82" w14:textId="528E3C2A" w:rsidR="0008058F" w:rsidRDefault="0008058F" w:rsidP="0008058F"/>
    <w:p w14:paraId="35A6E7CF" w14:textId="24195A3A" w:rsidR="0008058F" w:rsidRDefault="006F6A57" w:rsidP="00A129A4">
      <w:pPr>
        <w:jc w:val="center"/>
        <w:rPr>
          <w:sz w:val="20"/>
          <w:szCs w:val="20"/>
        </w:rPr>
      </w:pPr>
      <w:r w:rsidRPr="00A129A4">
        <w:rPr>
          <w:i/>
          <w:iCs/>
          <w:sz w:val="20"/>
          <w:szCs w:val="20"/>
        </w:rPr>
        <w:t>“Whatever you do, work at it with all your heart, as working for the Lord, not for human masters, since you know that you will receive an inheritance from the Lord as a reward. It is the Lord Christ you are serving.”</w:t>
      </w:r>
      <w:r w:rsidRPr="00A129A4">
        <w:rPr>
          <w:sz w:val="20"/>
          <w:szCs w:val="20"/>
        </w:rPr>
        <w:t xml:space="preserve"> </w:t>
      </w:r>
      <w:r w:rsidRPr="00A129A4">
        <w:rPr>
          <w:sz w:val="20"/>
          <w:szCs w:val="20"/>
        </w:rPr>
        <w:t>In Colossians 3:23-24 (NIV)</w:t>
      </w:r>
    </w:p>
    <w:p w14:paraId="7BA71904" w14:textId="5477A643" w:rsidR="00161F5C" w:rsidRDefault="00161F5C" w:rsidP="00A129A4">
      <w:pPr>
        <w:jc w:val="center"/>
        <w:rPr>
          <w:sz w:val="20"/>
          <w:szCs w:val="20"/>
        </w:rPr>
      </w:pPr>
    </w:p>
    <w:p w14:paraId="0D324344" w14:textId="2A51F741" w:rsidR="00161F5C" w:rsidRPr="00A129A4" w:rsidRDefault="00161F5C" w:rsidP="00A129A4">
      <w:pPr>
        <w:jc w:val="center"/>
        <w:rPr>
          <w:sz w:val="20"/>
          <w:szCs w:val="20"/>
        </w:rPr>
      </w:pPr>
      <w:r w:rsidRPr="00161F5C">
        <w:rPr>
          <w:i/>
          <w:iCs/>
          <w:sz w:val="20"/>
          <w:szCs w:val="20"/>
        </w:rPr>
        <w:t>“All the saints greet you, but especially those from Caesar’s household.”</w:t>
      </w:r>
      <w:r>
        <w:rPr>
          <w:sz w:val="20"/>
          <w:szCs w:val="20"/>
        </w:rPr>
        <w:t xml:space="preserve"> Philippians 4:22 (NIV)</w:t>
      </w:r>
    </w:p>
    <w:sectPr w:rsidR="00161F5C" w:rsidRPr="00A129A4" w:rsidSect="00034C8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35D7B"/>
    <w:multiLevelType w:val="hybridMultilevel"/>
    <w:tmpl w:val="3DF0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7F"/>
    <w:rsid w:val="00034C8C"/>
    <w:rsid w:val="0008058F"/>
    <w:rsid w:val="00080947"/>
    <w:rsid w:val="00103B3F"/>
    <w:rsid w:val="00161F5C"/>
    <w:rsid w:val="001F05FA"/>
    <w:rsid w:val="0024070F"/>
    <w:rsid w:val="00364D7F"/>
    <w:rsid w:val="003D381A"/>
    <w:rsid w:val="003F180A"/>
    <w:rsid w:val="004D46DA"/>
    <w:rsid w:val="00505C91"/>
    <w:rsid w:val="006304FD"/>
    <w:rsid w:val="006F6A57"/>
    <w:rsid w:val="00706A26"/>
    <w:rsid w:val="007C2DA5"/>
    <w:rsid w:val="008341A6"/>
    <w:rsid w:val="008E0C0B"/>
    <w:rsid w:val="00A129A4"/>
    <w:rsid w:val="00B31E34"/>
    <w:rsid w:val="00B3693E"/>
    <w:rsid w:val="00D101D4"/>
    <w:rsid w:val="00DB0894"/>
    <w:rsid w:val="00E2316D"/>
    <w:rsid w:val="00EC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CB4F5"/>
  <w14:defaultImageDpi w14:val="32767"/>
  <w15:chartTrackingRefBased/>
  <w15:docId w15:val="{1544D1F5-FA83-2C4E-9785-454A1D40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 w:type="paragraph" w:styleId="ListParagraph">
    <w:name w:val="List Paragraph"/>
    <w:basedOn w:val="Normal"/>
    <w:uiPriority w:val="34"/>
    <w:qFormat/>
    <w:rsid w:val="00080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2</cp:revision>
  <dcterms:created xsi:type="dcterms:W3CDTF">2020-05-14T16:33:00Z</dcterms:created>
  <dcterms:modified xsi:type="dcterms:W3CDTF">2020-05-14T16:33:00Z</dcterms:modified>
</cp:coreProperties>
</file>