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999AB" w14:textId="77777777" w:rsidR="00337797" w:rsidRDefault="00337797" w:rsidP="00F73702">
      <w:pPr>
        <w:jc w:val="center"/>
      </w:pPr>
    </w:p>
    <w:p w14:paraId="0534B715" w14:textId="516B3413" w:rsidR="008E0C0B" w:rsidRPr="00BF4697" w:rsidRDefault="00337797" w:rsidP="00F73702">
      <w:pPr>
        <w:jc w:val="center"/>
        <w:rPr>
          <w:b/>
          <w:bCs/>
        </w:rPr>
      </w:pPr>
      <w:r w:rsidRPr="00BF4697">
        <w:rPr>
          <w:b/>
          <w:bCs/>
          <w:noProof/>
        </w:rPr>
        <w:drawing>
          <wp:anchor distT="0" distB="0" distL="114300" distR="114300" simplePos="0" relativeHeight="251659264" behindDoc="0" locked="0" layoutInCell="1" allowOverlap="1" wp14:anchorId="4BCD9841" wp14:editId="132D7196">
            <wp:simplePos x="0" y="0"/>
            <wp:positionH relativeFrom="column">
              <wp:align>center</wp:align>
            </wp:positionH>
            <wp:positionV relativeFrom="page">
              <wp:posOffset>362768</wp:posOffset>
            </wp:positionV>
            <wp:extent cx="4334256" cy="1911096"/>
            <wp:effectExtent l="0" t="0" r="0" b="0"/>
            <wp:wrapTopAndBottom/>
            <wp:docPr id="1" name="Picture 1" descr="A picture containing text,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everal&#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334256" cy="1911096"/>
                    </a:xfrm>
                    <a:prstGeom prst="rect">
                      <a:avLst/>
                    </a:prstGeom>
                  </pic:spPr>
                </pic:pic>
              </a:graphicData>
            </a:graphic>
            <wp14:sizeRelH relativeFrom="margin">
              <wp14:pctWidth>0</wp14:pctWidth>
            </wp14:sizeRelH>
            <wp14:sizeRelV relativeFrom="margin">
              <wp14:pctHeight>0</wp14:pctHeight>
            </wp14:sizeRelV>
          </wp:anchor>
        </w:drawing>
      </w:r>
      <w:r w:rsidR="00D304CB" w:rsidRPr="00BF4697">
        <w:rPr>
          <w:b/>
          <w:bCs/>
        </w:rPr>
        <w:t>Esther: Most Unlikely to Save Her People, part one</w:t>
      </w:r>
    </w:p>
    <w:p w14:paraId="53264153" w14:textId="5C385E37" w:rsidR="00D304CB" w:rsidRPr="00E968B6" w:rsidRDefault="00D304CB" w:rsidP="00F73702">
      <w:pPr>
        <w:jc w:val="center"/>
        <w:rPr>
          <w:sz w:val="22"/>
          <w:szCs w:val="22"/>
        </w:rPr>
      </w:pPr>
      <w:r w:rsidRPr="00E968B6">
        <w:rPr>
          <w:sz w:val="22"/>
          <w:szCs w:val="22"/>
        </w:rPr>
        <w:t xml:space="preserve">Most </w:t>
      </w:r>
      <w:proofErr w:type="spellStart"/>
      <w:r w:rsidRPr="00E968B6">
        <w:rPr>
          <w:sz w:val="22"/>
          <w:szCs w:val="22"/>
        </w:rPr>
        <w:t>UNlikely</w:t>
      </w:r>
      <w:proofErr w:type="spellEnd"/>
      <w:r w:rsidRPr="00E968B6">
        <w:rPr>
          <w:sz w:val="22"/>
          <w:szCs w:val="22"/>
        </w:rPr>
        <w:t xml:space="preserve"> To, part five</w:t>
      </w:r>
    </w:p>
    <w:p w14:paraId="05C5F414" w14:textId="2C37815E" w:rsidR="00D304CB" w:rsidRPr="00E968B6" w:rsidRDefault="00D304CB" w:rsidP="00F73702">
      <w:pPr>
        <w:jc w:val="center"/>
        <w:rPr>
          <w:sz w:val="22"/>
          <w:szCs w:val="22"/>
        </w:rPr>
      </w:pPr>
      <w:r w:rsidRPr="00E968B6">
        <w:rPr>
          <w:sz w:val="22"/>
          <w:szCs w:val="22"/>
        </w:rPr>
        <w:t>Esther 1-4</w:t>
      </w:r>
    </w:p>
    <w:p w14:paraId="7ECBD227" w14:textId="06BD7C06" w:rsidR="00D304CB" w:rsidRPr="00E968B6" w:rsidRDefault="00D304CB">
      <w:pPr>
        <w:rPr>
          <w:sz w:val="22"/>
          <w:szCs w:val="22"/>
        </w:rPr>
      </w:pPr>
    </w:p>
    <w:p w14:paraId="27B27B35" w14:textId="6749D770" w:rsidR="008023DD" w:rsidRPr="00E968B6" w:rsidRDefault="008023DD" w:rsidP="00F73702">
      <w:pPr>
        <w:tabs>
          <w:tab w:val="left" w:pos="720"/>
          <w:tab w:val="left" w:pos="1440"/>
          <w:tab w:val="left" w:pos="2160"/>
          <w:tab w:val="left" w:pos="2880"/>
          <w:tab w:val="left" w:pos="3600"/>
          <w:tab w:val="left" w:pos="4320"/>
          <w:tab w:val="left" w:pos="5040"/>
          <w:tab w:val="left" w:pos="5760"/>
          <w:tab w:val="left" w:pos="6480"/>
        </w:tabs>
        <w:jc w:val="center"/>
        <w:rPr>
          <w:sz w:val="22"/>
          <w:szCs w:val="22"/>
        </w:rPr>
      </w:pPr>
      <w:r w:rsidRPr="00E968B6">
        <w:rPr>
          <w:i/>
          <w:iCs/>
          <w:sz w:val="22"/>
          <w:szCs w:val="22"/>
        </w:rPr>
        <w:t xml:space="preserve">“Then the royal officials at the king’s gate asked Mordecai, “Why do you disobey the king’s command?” </w:t>
      </w:r>
      <w:r w:rsidRPr="00E968B6">
        <w:rPr>
          <w:i/>
          <w:iCs/>
          <w:sz w:val="22"/>
          <w:szCs w:val="22"/>
          <w:vertAlign w:val="superscript"/>
        </w:rPr>
        <w:t>4</w:t>
      </w:r>
      <w:r w:rsidRPr="00E968B6">
        <w:rPr>
          <w:i/>
          <w:iCs/>
          <w:sz w:val="22"/>
          <w:szCs w:val="22"/>
        </w:rPr>
        <w:t xml:space="preserve"> Day after day they spoke to </w:t>
      </w:r>
      <w:proofErr w:type="gramStart"/>
      <w:r w:rsidRPr="00E968B6">
        <w:rPr>
          <w:i/>
          <w:iCs/>
          <w:sz w:val="22"/>
          <w:szCs w:val="22"/>
        </w:rPr>
        <w:t>him</w:t>
      </w:r>
      <w:proofErr w:type="gramEnd"/>
      <w:r w:rsidRPr="00E968B6">
        <w:rPr>
          <w:i/>
          <w:iCs/>
          <w:sz w:val="22"/>
          <w:szCs w:val="22"/>
        </w:rPr>
        <w:t xml:space="preserve"> but he refused to comply. </w:t>
      </w:r>
      <w:proofErr w:type="gramStart"/>
      <w:r w:rsidRPr="00E968B6">
        <w:rPr>
          <w:i/>
          <w:iCs/>
          <w:sz w:val="22"/>
          <w:szCs w:val="22"/>
        </w:rPr>
        <w:t>Therefore</w:t>
      </w:r>
      <w:proofErr w:type="gramEnd"/>
      <w:r w:rsidRPr="00E968B6">
        <w:rPr>
          <w:i/>
          <w:iCs/>
          <w:sz w:val="22"/>
          <w:szCs w:val="22"/>
        </w:rPr>
        <w:t xml:space="preserve"> they told Haman about it to see whether Mordecai’s behavior would be tolerated, for he had told them he was a Jew.”</w:t>
      </w:r>
      <w:r w:rsidR="00F73702" w:rsidRPr="00E968B6">
        <w:rPr>
          <w:sz w:val="22"/>
          <w:szCs w:val="22"/>
        </w:rPr>
        <w:t xml:space="preserve"> Esther 3:3-4 (NIV)</w:t>
      </w:r>
    </w:p>
    <w:p w14:paraId="71C23784" w14:textId="1791DDFA" w:rsidR="00D304CB" w:rsidRPr="00E968B6" w:rsidRDefault="00D304CB">
      <w:pPr>
        <w:rPr>
          <w:sz w:val="22"/>
          <w:szCs w:val="22"/>
        </w:rPr>
      </w:pPr>
    </w:p>
    <w:p w14:paraId="373CBB3E" w14:textId="18AC72E8" w:rsidR="008023DD" w:rsidRPr="00E968B6" w:rsidRDefault="008023DD">
      <w:pPr>
        <w:rPr>
          <w:b/>
          <w:bCs/>
          <w:sz w:val="22"/>
          <w:szCs w:val="22"/>
        </w:rPr>
      </w:pPr>
      <w:r w:rsidRPr="00E968B6">
        <w:rPr>
          <w:b/>
          <w:bCs/>
          <w:sz w:val="22"/>
          <w:szCs w:val="22"/>
        </w:rPr>
        <w:t xml:space="preserve">Be </w:t>
      </w:r>
      <w:r w:rsidR="00632800">
        <w:rPr>
          <w:b/>
          <w:bCs/>
          <w:sz w:val="22"/>
          <w:szCs w:val="22"/>
        </w:rPr>
        <w:t>____________</w:t>
      </w:r>
      <w:r w:rsidRPr="00E968B6">
        <w:rPr>
          <w:b/>
          <w:bCs/>
          <w:sz w:val="22"/>
          <w:szCs w:val="22"/>
        </w:rPr>
        <w:t xml:space="preserve">, even when it’s </w:t>
      </w:r>
      <w:r w:rsidR="00632800">
        <w:rPr>
          <w:b/>
          <w:bCs/>
          <w:sz w:val="22"/>
          <w:szCs w:val="22"/>
        </w:rPr>
        <w:t>______</w:t>
      </w:r>
      <w:r w:rsidRPr="00E968B6">
        <w:rPr>
          <w:b/>
          <w:bCs/>
          <w:sz w:val="22"/>
          <w:szCs w:val="22"/>
        </w:rPr>
        <w:t>.</w:t>
      </w:r>
    </w:p>
    <w:p w14:paraId="3D7593CA" w14:textId="41824A39" w:rsidR="008023DD" w:rsidRPr="00E968B6" w:rsidRDefault="008023DD">
      <w:pPr>
        <w:rPr>
          <w:sz w:val="22"/>
          <w:szCs w:val="22"/>
        </w:rPr>
      </w:pPr>
    </w:p>
    <w:p w14:paraId="1CC25BD6" w14:textId="77777777" w:rsidR="00E968B6" w:rsidRDefault="008023DD" w:rsidP="00E968B6">
      <w:pPr>
        <w:jc w:val="center"/>
        <w:rPr>
          <w:sz w:val="22"/>
          <w:szCs w:val="22"/>
        </w:rPr>
      </w:pPr>
      <w:r w:rsidRPr="00E968B6">
        <w:rPr>
          <w:i/>
          <w:iCs/>
          <w:sz w:val="22"/>
          <w:szCs w:val="22"/>
        </w:rPr>
        <w:t>“My life constantly hangs in the balance, but I will not stop obeying your law.”</w:t>
      </w:r>
    </w:p>
    <w:p w14:paraId="1AC11AEF" w14:textId="4F12BBFB" w:rsidR="008023DD" w:rsidRPr="00E968B6" w:rsidRDefault="008023DD" w:rsidP="00E968B6">
      <w:pPr>
        <w:jc w:val="center"/>
        <w:rPr>
          <w:sz w:val="22"/>
          <w:szCs w:val="22"/>
        </w:rPr>
      </w:pPr>
      <w:r w:rsidRPr="00E968B6">
        <w:rPr>
          <w:sz w:val="22"/>
          <w:szCs w:val="22"/>
        </w:rPr>
        <w:t>Psalm 119</w:t>
      </w:r>
      <w:r w:rsidR="007B3CFB" w:rsidRPr="00E968B6">
        <w:rPr>
          <w:sz w:val="22"/>
          <w:szCs w:val="22"/>
        </w:rPr>
        <w:t>:109</w:t>
      </w:r>
      <w:r w:rsidRPr="00E968B6">
        <w:rPr>
          <w:sz w:val="22"/>
          <w:szCs w:val="22"/>
        </w:rPr>
        <w:t xml:space="preserve"> (NLT)</w:t>
      </w:r>
    </w:p>
    <w:p w14:paraId="40DED3BE" w14:textId="3213C698" w:rsidR="008023DD" w:rsidRPr="00E968B6" w:rsidRDefault="008023DD">
      <w:pPr>
        <w:rPr>
          <w:sz w:val="22"/>
          <w:szCs w:val="22"/>
        </w:rPr>
      </w:pPr>
    </w:p>
    <w:p w14:paraId="76098821" w14:textId="31273C83" w:rsidR="008023DD" w:rsidRPr="00E968B6" w:rsidRDefault="008023DD" w:rsidP="00901DD5">
      <w:pPr>
        <w:jc w:val="center"/>
        <w:rPr>
          <w:sz w:val="22"/>
          <w:szCs w:val="22"/>
        </w:rPr>
      </w:pPr>
      <w:r w:rsidRPr="00E968B6">
        <w:rPr>
          <w:i/>
          <w:iCs/>
          <w:sz w:val="22"/>
          <w:szCs w:val="22"/>
        </w:rPr>
        <w:t>“The couriers went out, spurred on by the king’s command, and the edict was issued in the citadel of Susa. The king and Haman sat down to drink, but the city of Susa was bewildered.”</w:t>
      </w:r>
      <w:r w:rsidR="00901DD5" w:rsidRPr="00E968B6">
        <w:rPr>
          <w:sz w:val="22"/>
          <w:szCs w:val="22"/>
        </w:rPr>
        <w:t xml:space="preserve"> </w:t>
      </w:r>
      <w:r w:rsidRPr="00E968B6">
        <w:rPr>
          <w:sz w:val="22"/>
          <w:szCs w:val="22"/>
        </w:rPr>
        <w:t>Esther 3:15 (NIV)</w:t>
      </w:r>
    </w:p>
    <w:p w14:paraId="09546601" w14:textId="04F22E33" w:rsidR="008023DD" w:rsidRPr="00E968B6" w:rsidRDefault="008023DD">
      <w:pPr>
        <w:rPr>
          <w:sz w:val="22"/>
          <w:szCs w:val="22"/>
        </w:rPr>
      </w:pPr>
    </w:p>
    <w:p w14:paraId="16D32FEC" w14:textId="5AE49856" w:rsidR="008023DD" w:rsidRPr="00E968B6" w:rsidRDefault="008023DD" w:rsidP="00F73702">
      <w:pPr>
        <w:jc w:val="center"/>
        <w:rPr>
          <w:sz w:val="22"/>
          <w:szCs w:val="22"/>
        </w:rPr>
      </w:pPr>
      <w:r w:rsidRPr="00E968B6">
        <w:rPr>
          <w:i/>
          <w:iCs/>
          <w:sz w:val="22"/>
          <w:szCs w:val="22"/>
        </w:rPr>
        <w:t>“I will never leave you; I will never abandon you.”</w:t>
      </w:r>
      <w:r w:rsidR="00F73702" w:rsidRPr="00E968B6">
        <w:rPr>
          <w:sz w:val="22"/>
          <w:szCs w:val="22"/>
        </w:rPr>
        <w:t xml:space="preserve"> Hebrews 13:5 (GNT)</w:t>
      </w:r>
    </w:p>
    <w:p w14:paraId="3CE76226" w14:textId="13AD2BB7" w:rsidR="00582365" w:rsidRPr="00E968B6" w:rsidRDefault="00582365">
      <w:pPr>
        <w:rPr>
          <w:sz w:val="22"/>
          <w:szCs w:val="22"/>
        </w:rPr>
      </w:pPr>
    </w:p>
    <w:p w14:paraId="7572D223" w14:textId="4570FEB1" w:rsidR="00582365" w:rsidRPr="00E968B6" w:rsidRDefault="00582365">
      <w:pPr>
        <w:rPr>
          <w:b/>
          <w:bCs/>
          <w:sz w:val="22"/>
          <w:szCs w:val="22"/>
        </w:rPr>
      </w:pPr>
      <w:r w:rsidRPr="00E968B6">
        <w:rPr>
          <w:b/>
          <w:bCs/>
          <w:sz w:val="22"/>
          <w:szCs w:val="22"/>
        </w:rPr>
        <w:t xml:space="preserve">Make yourself </w:t>
      </w:r>
      <w:r w:rsidR="00632800">
        <w:rPr>
          <w:b/>
          <w:bCs/>
          <w:sz w:val="22"/>
          <w:szCs w:val="22"/>
        </w:rPr>
        <w:t>_____________</w:t>
      </w:r>
      <w:r w:rsidRPr="00E968B6">
        <w:rPr>
          <w:b/>
          <w:bCs/>
          <w:sz w:val="22"/>
          <w:szCs w:val="22"/>
        </w:rPr>
        <w:t xml:space="preserve"> to </w:t>
      </w:r>
      <w:r w:rsidR="00632800">
        <w:rPr>
          <w:b/>
          <w:bCs/>
          <w:sz w:val="22"/>
          <w:szCs w:val="22"/>
        </w:rPr>
        <w:t>God</w:t>
      </w:r>
      <w:r w:rsidRPr="00E968B6">
        <w:rPr>
          <w:b/>
          <w:bCs/>
          <w:sz w:val="22"/>
          <w:szCs w:val="22"/>
        </w:rPr>
        <w:t>.</w:t>
      </w:r>
    </w:p>
    <w:p w14:paraId="11070BC6" w14:textId="565B7196" w:rsidR="00582365" w:rsidRPr="00E968B6" w:rsidRDefault="00582365">
      <w:pPr>
        <w:rPr>
          <w:sz w:val="22"/>
          <w:szCs w:val="22"/>
        </w:rPr>
      </w:pPr>
    </w:p>
    <w:p w14:paraId="0D216C59" w14:textId="2DB4FAD3" w:rsidR="00582365" w:rsidRPr="00E968B6" w:rsidRDefault="00BF6238" w:rsidP="00F73702">
      <w:pPr>
        <w:jc w:val="center"/>
        <w:rPr>
          <w:sz w:val="22"/>
          <w:szCs w:val="22"/>
        </w:rPr>
      </w:pPr>
      <w:r w:rsidRPr="00E968B6">
        <w:rPr>
          <w:i/>
          <w:iCs/>
          <w:sz w:val="22"/>
          <w:szCs w:val="22"/>
        </w:rPr>
        <w:t>“If you remain silent at this time, relief and deliverance for the Jews will arise from another place, but you and your father's family will perish. And who knows but that you have come to royal position for such a time as this?”</w:t>
      </w:r>
      <w:r w:rsidRPr="00E968B6">
        <w:rPr>
          <w:sz w:val="22"/>
          <w:szCs w:val="22"/>
        </w:rPr>
        <w:t xml:space="preserve"> Esther 4:14 (NIV)</w:t>
      </w:r>
    </w:p>
    <w:p w14:paraId="1307331E" w14:textId="1640BDCC" w:rsidR="00BF6238" w:rsidRPr="00E968B6" w:rsidRDefault="00BF6238">
      <w:pPr>
        <w:rPr>
          <w:sz w:val="22"/>
          <w:szCs w:val="22"/>
        </w:rPr>
      </w:pPr>
    </w:p>
    <w:p w14:paraId="57348228" w14:textId="77777777" w:rsidR="00E968B6" w:rsidRDefault="00D20E3B" w:rsidP="0072471F">
      <w:pPr>
        <w:jc w:val="center"/>
        <w:rPr>
          <w:sz w:val="22"/>
          <w:szCs w:val="22"/>
        </w:rPr>
      </w:pPr>
      <w:r w:rsidRPr="00E968B6">
        <w:rPr>
          <w:i/>
          <w:iCs/>
          <w:sz w:val="22"/>
          <w:szCs w:val="22"/>
        </w:rPr>
        <w:t>“Be wise in the way you act toward outsiders; make the most of every opportunity.”</w:t>
      </w:r>
    </w:p>
    <w:p w14:paraId="4CBE01EB" w14:textId="7AA997E1" w:rsidR="00BF6238" w:rsidRPr="00E968B6" w:rsidRDefault="00D20E3B" w:rsidP="0072471F">
      <w:pPr>
        <w:jc w:val="center"/>
        <w:rPr>
          <w:sz w:val="22"/>
          <w:szCs w:val="22"/>
        </w:rPr>
      </w:pPr>
      <w:r w:rsidRPr="00E968B6">
        <w:rPr>
          <w:sz w:val="22"/>
          <w:szCs w:val="22"/>
        </w:rPr>
        <w:t>Colossians 4</w:t>
      </w:r>
      <w:r w:rsidR="0072471F" w:rsidRPr="00E968B6">
        <w:rPr>
          <w:sz w:val="22"/>
          <w:szCs w:val="22"/>
        </w:rPr>
        <w:t>:5 (NIV)</w:t>
      </w:r>
    </w:p>
    <w:p w14:paraId="673B6D29" w14:textId="6DD79E66" w:rsidR="00D20E3B" w:rsidRPr="00E968B6" w:rsidRDefault="00D20E3B">
      <w:pPr>
        <w:rPr>
          <w:sz w:val="22"/>
          <w:szCs w:val="22"/>
        </w:rPr>
      </w:pPr>
    </w:p>
    <w:p w14:paraId="6E08D0BE" w14:textId="6854333B" w:rsidR="00D20E3B" w:rsidRPr="00E968B6" w:rsidRDefault="00D20E3B" w:rsidP="0072471F">
      <w:pPr>
        <w:tabs>
          <w:tab w:val="left" w:pos="720"/>
          <w:tab w:val="left" w:pos="1440"/>
          <w:tab w:val="left" w:pos="2160"/>
          <w:tab w:val="left" w:pos="2880"/>
          <w:tab w:val="left" w:pos="3600"/>
          <w:tab w:val="left" w:pos="4320"/>
          <w:tab w:val="left" w:pos="5040"/>
          <w:tab w:val="left" w:pos="5760"/>
          <w:tab w:val="left" w:pos="6480"/>
        </w:tabs>
        <w:jc w:val="center"/>
        <w:rPr>
          <w:sz w:val="22"/>
          <w:szCs w:val="22"/>
        </w:rPr>
      </w:pPr>
      <w:r w:rsidRPr="00E968B6">
        <w:rPr>
          <w:i/>
          <w:iCs/>
          <w:sz w:val="22"/>
          <w:szCs w:val="22"/>
        </w:rPr>
        <w:t>“Then Esther sent this reply to Mordecai: </w:t>
      </w:r>
      <w:r w:rsidRPr="00E968B6">
        <w:rPr>
          <w:b/>
          <w:bCs/>
          <w:i/>
          <w:iCs/>
          <w:sz w:val="22"/>
          <w:szCs w:val="22"/>
          <w:vertAlign w:val="superscript"/>
        </w:rPr>
        <w:t>16 </w:t>
      </w:r>
      <w:r w:rsidRPr="00E968B6">
        <w:rPr>
          <w:i/>
          <w:iCs/>
          <w:sz w:val="22"/>
          <w:szCs w:val="22"/>
        </w:rPr>
        <w:t xml:space="preserve">‘Go, </w:t>
      </w:r>
      <w:proofErr w:type="gramStart"/>
      <w:r w:rsidRPr="00E968B6">
        <w:rPr>
          <w:i/>
          <w:iCs/>
          <w:sz w:val="22"/>
          <w:szCs w:val="22"/>
        </w:rPr>
        <w:t>gather together</w:t>
      </w:r>
      <w:proofErr w:type="gramEnd"/>
      <w:r w:rsidRPr="00E968B6">
        <w:rPr>
          <w:i/>
          <w:iCs/>
          <w:sz w:val="22"/>
          <w:szCs w:val="22"/>
        </w:rPr>
        <w:t xml:space="preserve"> all the Jews who are in Susa, and fast for me. Do not eat or drink for three days, night or day. I and my attendants will fast as you do. When this is done, I will go to the king, even though it is against the law.</w:t>
      </w:r>
      <w:r w:rsidR="0072471F" w:rsidRPr="00E968B6">
        <w:rPr>
          <w:i/>
          <w:iCs/>
          <w:sz w:val="22"/>
          <w:szCs w:val="22"/>
        </w:rPr>
        <w:t xml:space="preserve"> </w:t>
      </w:r>
      <w:r w:rsidRPr="00E968B6">
        <w:rPr>
          <w:i/>
          <w:iCs/>
          <w:sz w:val="22"/>
          <w:szCs w:val="22"/>
        </w:rPr>
        <w:t>And if I perish, I perish.’”</w:t>
      </w:r>
      <w:r w:rsidRPr="00E968B6">
        <w:rPr>
          <w:sz w:val="22"/>
          <w:szCs w:val="22"/>
        </w:rPr>
        <w:t xml:space="preserve"> </w:t>
      </w:r>
      <w:r w:rsidR="00F73702" w:rsidRPr="00E968B6">
        <w:rPr>
          <w:sz w:val="22"/>
          <w:szCs w:val="22"/>
        </w:rPr>
        <w:t>Esther 4:15</w:t>
      </w:r>
      <w:r w:rsidR="00850022" w:rsidRPr="00E968B6">
        <w:rPr>
          <w:sz w:val="22"/>
          <w:szCs w:val="22"/>
        </w:rPr>
        <w:t>-16</w:t>
      </w:r>
      <w:r w:rsidR="00F73702" w:rsidRPr="00E968B6">
        <w:rPr>
          <w:sz w:val="22"/>
          <w:szCs w:val="22"/>
        </w:rPr>
        <w:t xml:space="preserve"> (NIV)</w:t>
      </w:r>
    </w:p>
    <w:p w14:paraId="26FB0D94" w14:textId="0844B43F" w:rsidR="00D20E3B" w:rsidRPr="00E968B6" w:rsidRDefault="00D20E3B">
      <w:pPr>
        <w:rPr>
          <w:sz w:val="22"/>
          <w:szCs w:val="22"/>
        </w:rPr>
      </w:pPr>
    </w:p>
    <w:p w14:paraId="4EC38152" w14:textId="4A65DB48" w:rsidR="00D20E3B" w:rsidRPr="00E968B6" w:rsidRDefault="00F73702">
      <w:pPr>
        <w:rPr>
          <w:b/>
          <w:bCs/>
          <w:sz w:val="22"/>
          <w:szCs w:val="22"/>
        </w:rPr>
      </w:pPr>
      <w:r w:rsidRPr="00E968B6">
        <w:rPr>
          <w:b/>
          <w:bCs/>
          <w:sz w:val="22"/>
          <w:szCs w:val="22"/>
        </w:rPr>
        <w:t xml:space="preserve">Be willing to take </w:t>
      </w:r>
      <w:r w:rsidR="00632800">
        <w:rPr>
          <w:b/>
          <w:bCs/>
          <w:sz w:val="22"/>
          <w:szCs w:val="22"/>
        </w:rPr>
        <w:t>_________</w:t>
      </w:r>
      <w:r w:rsidRPr="00E968B6">
        <w:rPr>
          <w:b/>
          <w:bCs/>
          <w:sz w:val="22"/>
          <w:szCs w:val="22"/>
        </w:rPr>
        <w:t xml:space="preserve"> for God.</w:t>
      </w:r>
    </w:p>
    <w:p w14:paraId="71DED965" w14:textId="0D46F0EE" w:rsidR="00F73702" w:rsidRPr="00E968B6" w:rsidRDefault="00F73702">
      <w:pPr>
        <w:rPr>
          <w:sz w:val="22"/>
          <w:szCs w:val="22"/>
        </w:rPr>
      </w:pPr>
    </w:p>
    <w:p w14:paraId="75958A0A" w14:textId="24B4F3BE" w:rsidR="00F73702" w:rsidRPr="00E968B6" w:rsidRDefault="00F73702" w:rsidP="009B79F6">
      <w:pPr>
        <w:jc w:val="center"/>
        <w:rPr>
          <w:sz w:val="22"/>
          <w:szCs w:val="22"/>
        </w:rPr>
      </w:pPr>
      <w:r w:rsidRPr="00E968B6">
        <w:rPr>
          <w:i/>
          <w:iCs/>
          <w:sz w:val="22"/>
          <w:szCs w:val="22"/>
        </w:rPr>
        <w:t>“Cast all your anxieties on God, because he cares for you.”</w:t>
      </w:r>
      <w:r w:rsidRPr="00E968B6">
        <w:rPr>
          <w:sz w:val="22"/>
          <w:szCs w:val="22"/>
        </w:rPr>
        <w:t xml:space="preserve"> 1 Peter 5:7 (NIV)</w:t>
      </w:r>
    </w:p>
    <w:p w14:paraId="622A5CAD" w14:textId="0E3237C9" w:rsidR="00F73702" w:rsidRPr="00E968B6" w:rsidRDefault="00F73702">
      <w:pPr>
        <w:rPr>
          <w:sz w:val="8"/>
          <w:szCs w:val="8"/>
        </w:rPr>
      </w:pPr>
    </w:p>
    <w:p w14:paraId="5536B2F4" w14:textId="77777777" w:rsidR="009B79F6" w:rsidRPr="00E968B6" w:rsidRDefault="00F73702" w:rsidP="009B79F6">
      <w:pPr>
        <w:tabs>
          <w:tab w:val="left" w:pos="720"/>
          <w:tab w:val="left" w:pos="1440"/>
          <w:tab w:val="left" w:pos="2160"/>
          <w:tab w:val="left" w:pos="2880"/>
          <w:tab w:val="left" w:pos="3600"/>
          <w:tab w:val="left" w:pos="4320"/>
          <w:tab w:val="left" w:pos="5040"/>
          <w:tab w:val="left" w:pos="5760"/>
          <w:tab w:val="left" w:pos="6480"/>
        </w:tabs>
        <w:jc w:val="center"/>
        <w:rPr>
          <w:sz w:val="22"/>
          <w:szCs w:val="22"/>
        </w:rPr>
      </w:pPr>
      <w:r w:rsidRPr="00E968B6">
        <w:rPr>
          <w:i/>
          <w:iCs/>
          <w:sz w:val="22"/>
          <w:szCs w:val="22"/>
        </w:rPr>
        <w:t>“Our light and momentary troubles are achieving for us an eternal glory that far outweighs them all. </w:t>
      </w:r>
      <w:r w:rsidRPr="00E968B6">
        <w:rPr>
          <w:b/>
          <w:bCs/>
          <w:i/>
          <w:iCs/>
          <w:sz w:val="22"/>
          <w:szCs w:val="22"/>
          <w:vertAlign w:val="superscript"/>
        </w:rPr>
        <w:t>18 </w:t>
      </w:r>
      <w:r w:rsidRPr="00E968B6">
        <w:rPr>
          <w:i/>
          <w:iCs/>
          <w:sz w:val="22"/>
          <w:szCs w:val="22"/>
        </w:rPr>
        <w:t>So we fix our eyes not on what is seen, but on what is unseen, since what is seen is temporary, but what is unseen is eternal.”</w:t>
      </w:r>
    </w:p>
    <w:p w14:paraId="3792D2D1" w14:textId="4FD35D9D" w:rsidR="00F73702" w:rsidRDefault="00F73702" w:rsidP="00E968B6">
      <w:pPr>
        <w:tabs>
          <w:tab w:val="left" w:pos="720"/>
          <w:tab w:val="left" w:pos="1440"/>
          <w:tab w:val="left" w:pos="2160"/>
          <w:tab w:val="left" w:pos="2880"/>
          <w:tab w:val="left" w:pos="3600"/>
          <w:tab w:val="left" w:pos="4320"/>
          <w:tab w:val="left" w:pos="5040"/>
          <w:tab w:val="left" w:pos="5760"/>
          <w:tab w:val="left" w:pos="6480"/>
        </w:tabs>
        <w:jc w:val="center"/>
      </w:pPr>
      <w:r w:rsidRPr="00E968B6">
        <w:rPr>
          <w:sz w:val="22"/>
          <w:szCs w:val="22"/>
        </w:rPr>
        <w:t>2 Corinthians 4:17-18 (NIV)</w:t>
      </w:r>
    </w:p>
    <w:sectPr w:rsidR="00F73702" w:rsidSect="00BF469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4CB"/>
    <w:rsid w:val="00061AF6"/>
    <w:rsid w:val="00080947"/>
    <w:rsid w:val="00103B3F"/>
    <w:rsid w:val="0024070F"/>
    <w:rsid w:val="00337797"/>
    <w:rsid w:val="00582365"/>
    <w:rsid w:val="006304FD"/>
    <w:rsid w:val="00632800"/>
    <w:rsid w:val="0072471F"/>
    <w:rsid w:val="007B3CFB"/>
    <w:rsid w:val="008023DD"/>
    <w:rsid w:val="00850022"/>
    <w:rsid w:val="008D4AA3"/>
    <w:rsid w:val="008E0C0B"/>
    <w:rsid w:val="00901DD5"/>
    <w:rsid w:val="009B79F6"/>
    <w:rsid w:val="00BF4697"/>
    <w:rsid w:val="00BF6238"/>
    <w:rsid w:val="00D20E3B"/>
    <w:rsid w:val="00D304CB"/>
    <w:rsid w:val="00DB0894"/>
    <w:rsid w:val="00E968B6"/>
    <w:rsid w:val="00F73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790220"/>
  <w14:defaultImageDpi w14:val="32767"/>
  <w15:chartTrackingRefBased/>
  <w15:docId w15:val="{82FE506F-45B0-5D46-8D8B-A37C3CDD5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dcterms:created xsi:type="dcterms:W3CDTF">2021-07-26T19:29:00Z</dcterms:created>
  <dcterms:modified xsi:type="dcterms:W3CDTF">2021-07-27T13:45:00Z</dcterms:modified>
</cp:coreProperties>
</file>